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第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35个“世界无烟日”暨控烟条例集中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宣传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活动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标语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烟草威胁环境——保护环境：再给你一个戒烟的理由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  <w:t>2.《重庆市公共场所控制吸烟条例》</w:t>
      </w:r>
      <w:r>
        <w:rPr>
          <w:rFonts w:hint="eastAsia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  <w:t>规定，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  <w:t>违法吸烟的个人最高罚款200元。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对所有的烟草说拜拜，对美好的明天说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嗨嗨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  <w:t>4.远离烟草危害，崇尚健康生活。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  <w:t>5.公共场所，让我们拒绝烟草。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  <w:t>6.公共场所不吸烟，遵守法规人人赞。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  <w:t>7.远离二手烟，健康每一天。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  <w:t>8.保护环境，从戒烟开始。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9.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戒烟是降低吸烟危害的唯一方法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  <w:t>10.戒烟越早越好，什么时候都不晚。</w:t>
      </w:r>
    </w:p>
    <w:sectPr>
      <w:pgSz w:w="11906" w:h="16838"/>
      <w:pgMar w:top="2098" w:right="1587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0NmFjYmUwOGMwZThjOTBlNmFjN2FiNjI4YzgyZTkifQ=="/>
  </w:docVars>
  <w:rsids>
    <w:rsidRoot w:val="00276E41"/>
    <w:rsid w:val="0011706E"/>
    <w:rsid w:val="00276E41"/>
    <w:rsid w:val="008540CB"/>
    <w:rsid w:val="00A03790"/>
    <w:rsid w:val="00DB64D3"/>
    <w:rsid w:val="088766C0"/>
    <w:rsid w:val="177F1864"/>
    <w:rsid w:val="1B443BE0"/>
    <w:rsid w:val="1E6455AF"/>
    <w:rsid w:val="1F08013D"/>
    <w:rsid w:val="474156B1"/>
    <w:rsid w:val="51D13AD5"/>
    <w:rsid w:val="62B21832"/>
    <w:rsid w:val="6C677546"/>
    <w:rsid w:val="7FCE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204</Words>
  <Characters>219</Characters>
  <Lines>2</Lines>
  <Paragraphs>1</Paragraphs>
  <TotalTime>24</TotalTime>
  <ScaleCrop>false</ScaleCrop>
  <LinksUpToDate>false</LinksUpToDate>
  <CharactersWithSpaces>219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2022-05-13T07:11:00Z</dcterms:created>
  <dc:creator>A</dc:creator>
  <cp:lastModifiedBy>代佳男</cp:lastModifiedBy>
  <dcterms:modified xsi:type="dcterms:W3CDTF">2022-05-16T05:50:56Z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C8F1BCE5254E425FAD126297EFF2012D</vt:lpwstr>
  </property>
</Properties>
</file>